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4B45" w:rsidRPr="00FC4B45" w:rsidRDefault="00F9334C" w:rsidP="004652D5">
      <w:pPr>
        <w:tabs>
          <w:tab w:val="left" w:pos="5844"/>
        </w:tabs>
        <w:rPr>
          <w:rFonts w:ascii="Sassoon Primary" w:hAnsi="Sassoon Primary"/>
          <w:noProof/>
          <w:sz w:val="6"/>
          <w:lang w:eastAsia="en-GB"/>
        </w:rPr>
      </w:pPr>
      <w:r w:rsidRPr="00FC4B45">
        <w:rPr>
          <w:rFonts w:ascii="Sassoon Primary" w:hAnsi="Sassoon Primary"/>
          <w:noProof/>
          <w:sz w:val="36"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-935783</wp:posOffset>
            </wp:positionV>
            <wp:extent cx="1083945" cy="1078865"/>
            <wp:effectExtent l="0" t="0" r="1905" b="698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3945" cy="1078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52D5">
        <w:rPr>
          <w:rFonts w:ascii="Sassoon Primary" w:hAnsi="Sassoon Primary"/>
          <w:noProof/>
          <w:sz w:val="6"/>
          <w:lang w:eastAsia="en-GB"/>
        </w:rPr>
        <w:tab/>
      </w:r>
    </w:p>
    <w:tbl>
      <w:tblPr>
        <w:tblStyle w:val="TableGrid"/>
        <w:tblpPr w:leftFromText="180" w:rightFromText="180" w:vertAnchor="page" w:horzAnchor="margin" w:tblpY="2144"/>
        <w:tblW w:w="10485" w:type="dxa"/>
        <w:tblLook w:val="04A0" w:firstRow="1" w:lastRow="0" w:firstColumn="1" w:lastColumn="0" w:noHBand="0" w:noVBand="1"/>
      </w:tblPr>
      <w:tblGrid>
        <w:gridCol w:w="2122"/>
        <w:gridCol w:w="8363"/>
      </w:tblGrid>
      <w:tr w:rsidR="004652D5" w:rsidTr="004652D5">
        <w:tc>
          <w:tcPr>
            <w:tcW w:w="2122" w:type="dxa"/>
            <w:shd w:val="clear" w:color="auto" w:fill="F4B083" w:themeFill="accent2" w:themeFillTint="99"/>
          </w:tcPr>
          <w:p w:rsidR="004652D5" w:rsidRPr="003C197F" w:rsidRDefault="004652D5" w:rsidP="004652D5">
            <w:pPr>
              <w:jc w:val="center"/>
              <w:rPr>
                <w:rFonts w:ascii="Sassoon Primary" w:hAnsi="Sassoon Primary"/>
                <w:sz w:val="28"/>
              </w:rPr>
            </w:pPr>
            <w:r w:rsidRPr="003C197F">
              <w:rPr>
                <w:rFonts w:ascii="Sassoon Primary" w:hAnsi="Sassoon Primary"/>
                <w:sz w:val="28"/>
              </w:rPr>
              <w:t>Key Vocab</w:t>
            </w:r>
          </w:p>
        </w:tc>
        <w:tc>
          <w:tcPr>
            <w:tcW w:w="8363" w:type="dxa"/>
            <w:shd w:val="clear" w:color="auto" w:fill="F4B083" w:themeFill="accent2" w:themeFillTint="99"/>
          </w:tcPr>
          <w:p w:rsidR="004652D5" w:rsidRPr="003C197F" w:rsidRDefault="004652D5" w:rsidP="004652D5">
            <w:pPr>
              <w:jc w:val="center"/>
              <w:rPr>
                <w:rFonts w:ascii="Sassoon Primary" w:hAnsi="Sassoon Primary"/>
                <w:sz w:val="28"/>
              </w:rPr>
            </w:pPr>
            <w:r w:rsidRPr="003C197F">
              <w:rPr>
                <w:rFonts w:ascii="Sassoon Primary" w:hAnsi="Sassoon Primary"/>
                <w:sz w:val="28"/>
              </w:rPr>
              <w:t>Description</w:t>
            </w:r>
          </w:p>
        </w:tc>
      </w:tr>
      <w:tr w:rsidR="004652D5" w:rsidTr="004652D5">
        <w:trPr>
          <w:trHeight w:val="794"/>
        </w:trPr>
        <w:tc>
          <w:tcPr>
            <w:tcW w:w="2122" w:type="dxa"/>
            <w:vAlign w:val="center"/>
          </w:tcPr>
          <w:p w:rsidR="004652D5" w:rsidRPr="002200A2" w:rsidRDefault="004652D5" w:rsidP="004652D5">
            <w:pPr>
              <w:jc w:val="center"/>
              <w:rPr>
                <w:rFonts w:ascii="Sassoon Primary" w:hAnsi="Sassoon Primary"/>
                <w:b/>
                <w:color w:val="7030A0"/>
                <w:sz w:val="36"/>
              </w:rPr>
            </w:pPr>
            <w:r>
              <w:rPr>
                <w:rFonts w:ascii="Sassoon Primary" w:hAnsi="Sassoon Primary"/>
                <w:b/>
                <w:color w:val="7030A0"/>
                <w:sz w:val="36"/>
              </w:rPr>
              <w:t>material</w:t>
            </w:r>
          </w:p>
        </w:tc>
        <w:tc>
          <w:tcPr>
            <w:tcW w:w="8363" w:type="dxa"/>
            <w:vAlign w:val="center"/>
          </w:tcPr>
          <w:p w:rsidR="004652D5" w:rsidRPr="003C197F" w:rsidRDefault="004652D5" w:rsidP="004652D5">
            <w:pPr>
              <w:jc w:val="center"/>
              <w:rPr>
                <w:rFonts w:ascii="Sassoon Primary" w:hAnsi="Sassoon Primary"/>
                <w:sz w:val="28"/>
              </w:rPr>
            </w:pPr>
            <w:r>
              <w:rPr>
                <w:rFonts w:ascii="Sassoon Primary" w:hAnsi="Sassoon Primary"/>
                <w:sz w:val="28"/>
              </w:rPr>
              <w:t>What something is made from – wood, stone, plastic, metal, glass, paper</w:t>
            </w:r>
          </w:p>
        </w:tc>
      </w:tr>
      <w:tr w:rsidR="004652D5" w:rsidTr="004652D5">
        <w:trPr>
          <w:trHeight w:val="794"/>
        </w:trPr>
        <w:tc>
          <w:tcPr>
            <w:tcW w:w="2122" w:type="dxa"/>
            <w:vAlign w:val="center"/>
          </w:tcPr>
          <w:p w:rsidR="004652D5" w:rsidRPr="002200A2" w:rsidRDefault="004652D5" w:rsidP="004652D5">
            <w:pPr>
              <w:jc w:val="center"/>
              <w:rPr>
                <w:rFonts w:ascii="Sassoon Primary" w:hAnsi="Sassoon Primary"/>
                <w:b/>
                <w:color w:val="7030A0"/>
                <w:sz w:val="36"/>
              </w:rPr>
            </w:pPr>
            <w:r>
              <w:rPr>
                <w:rFonts w:ascii="Sassoon Primary" w:hAnsi="Sassoon Primary"/>
                <w:b/>
                <w:color w:val="7030A0"/>
                <w:sz w:val="36"/>
              </w:rPr>
              <w:t>properties</w:t>
            </w:r>
          </w:p>
        </w:tc>
        <w:tc>
          <w:tcPr>
            <w:tcW w:w="8363" w:type="dxa"/>
            <w:vAlign w:val="center"/>
          </w:tcPr>
          <w:p w:rsidR="004652D5" w:rsidRPr="003C197F" w:rsidRDefault="004652D5" w:rsidP="004652D5">
            <w:pPr>
              <w:jc w:val="center"/>
              <w:rPr>
                <w:rFonts w:ascii="Sassoon Primary" w:hAnsi="Sassoon Primary"/>
                <w:sz w:val="28"/>
              </w:rPr>
            </w:pPr>
            <w:r>
              <w:rPr>
                <w:rFonts w:ascii="Sassoon Primary" w:hAnsi="Sassoon Primary"/>
                <w:sz w:val="28"/>
              </w:rPr>
              <w:t>Opaque, hard, flexible, fragile, transparent, soft, ridged, durable</w:t>
            </w:r>
          </w:p>
        </w:tc>
      </w:tr>
      <w:tr w:rsidR="004652D5" w:rsidTr="004652D5">
        <w:trPr>
          <w:trHeight w:val="794"/>
        </w:trPr>
        <w:tc>
          <w:tcPr>
            <w:tcW w:w="2122" w:type="dxa"/>
            <w:vAlign w:val="center"/>
          </w:tcPr>
          <w:p w:rsidR="004652D5" w:rsidRPr="002200A2" w:rsidRDefault="004652D5" w:rsidP="004652D5">
            <w:pPr>
              <w:jc w:val="center"/>
              <w:rPr>
                <w:rFonts w:ascii="Sassoon Primary" w:hAnsi="Sassoon Primary"/>
                <w:b/>
                <w:color w:val="7030A0"/>
                <w:sz w:val="36"/>
              </w:rPr>
            </w:pPr>
            <w:r>
              <w:rPr>
                <w:rFonts w:ascii="Sassoon Primary" w:hAnsi="Sassoon Primary"/>
                <w:b/>
                <w:color w:val="7030A0"/>
                <w:sz w:val="36"/>
              </w:rPr>
              <w:t>natural</w:t>
            </w:r>
          </w:p>
        </w:tc>
        <w:tc>
          <w:tcPr>
            <w:tcW w:w="8363" w:type="dxa"/>
            <w:vAlign w:val="center"/>
          </w:tcPr>
          <w:p w:rsidR="004652D5" w:rsidRPr="003C197F" w:rsidRDefault="004652D5" w:rsidP="004652D5">
            <w:pPr>
              <w:jc w:val="center"/>
              <w:rPr>
                <w:rFonts w:ascii="Sassoon Primary" w:hAnsi="Sassoon Primary"/>
                <w:sz w:val="28"/>
              </w:rPr>
            </w:pPr>
            <w:r>
              <w:rPr>
                <w:rFonts w:ascii="Sassoon Primary" w:hAnsi="Sassoon Primary"/>
                <w:sz w:val="28"/>
              </w:rPr>
              <w:t>Something that grows, is made by earth or appears in our environment wi</w:t>
            </w:r>
            <w:r w:rsidR="00224E47">
              <w:rPr>
                <w:rFonts w:ascii="Sassoon Primary" w:hAnsi="Sassoon Primary"/>
                <w:sz w:val="28"/>
              </w:rPr>
              <w:t>thout the involvement of humans</w:t>
            </w:r>
            <w:bookmarkStart w:id="0" w:name="_GoBack"/>
            <w:bookmarkEnd w:id="0"/>
            <w:r>
              <w:rPr>
                <w:rFonts w:ascii="Sassoon Primary" w:hAnsi="Sassoon Primary"/>
                <w:sz w:val="28"/>
              </w:rPr>
              <w:t xml:space="preserve"> (wood, wool, stone)</w:t>
            </w:r>
          </w:p>
        </w:tc>
      </w:tr>
      <w:tr w:rsidR="004652D5" w:rsidTr="004652D5">
        <w:trPr>
          <w:trHeight w:val="794"/>
        </w:trPr>
        <w:tc>
          <w:tcPr>
            <w:tcW w:w="2122" w:type="dxa"/>
            <w:vAlign w:val="center"/>
          </w:tcPr>
          <w:p w:rsidR="004652D5" w:rsidRPr="002200A2" w:rsidRDefault="004652D5" w:rsidP="004652D5">
            <w:pPr>
              <w:jc w:val="center"/>
              <w:rPr>
                <w:rFonts w:ascii="Sassoon Primary" w:hAnsi="Sassoon Primary"/>
                <w:b/>
                <w:color w:val="7030A0"/>
                <w:sz w:val="36"/>
              </w:rPr>
            </w:pPr>
            <w:r>
              <w:rPr>
                <w:rFonts w:ascii="Sassoon Primary" w:hAnsi="Sassoon Primary"/>
                <w:b/>
                <w:color w:val="7030A0"/>
                <w:sz w:val="36"/>
              </w:rPr>
              <w:t>man-made</w:t>
            </w:r>
          </w:p>
        </w:tc>
        <w:tc>
          <w:tcPr>
            <w:tcW w:w="8363" w:type="dxa"/>
            <w:vAlign w:val="center"/>
          </w:tcPr>
          <w:p w:rsidR="004652D5" w:rsidRPr="003C197F" w:rsidRDefault="004652D5" w:rsidP="004652D5">
            <w:pPr>
              <w:jc w:val="center"/>
              <w:rPr>
                <w:rFonts w:ascii="Sassoon Primary" w:hAnsi="Sassoon Primary"/>
                <w:sz w:val="28"/>
              </w:rPr>
            </w:pPr>
            <w:r>
              <w:rPr>
                <w:rFonts w:ascii="Sassoon Primary" w:hAnsi="Sassoon Primary"/>
                <w:sz w:val="28"/>
              </w:rPr>
              <w:t xml:space="preserve">Humans need to create these materials as they do not appear naturally (glass, plastic, metal)  </w:t>
            </w:r>
          </w:p>
        </w:tc>
      </w:tr>
      <w:tr w:rsidR="004652D5" w:rsidTr="004652D5">
        <w:trPr>
          <w:trHeight w:val="794"/>
        </w:trPr>
        <w:tc>
          <w:tcPr>
            <w:tcW w:w="2122" w:type="dxa"/>
            <w:vAlign w:val="center"/>
          </w:tcPr>
          <w:p w:rsidR="004652D5" w:rsidRPr="002200A2" w:rsidRDefault="004652D5" w:rsidP="004652D5">
            <w:pPr>
              <w:jc w:val="center"/>
              <w:rPr>
                <w:rFonts w:ascii="Sassoon Primary" w:hAnsi="Sassoon Primary"/>
                <w:b/>
                <w:color w:val="7030A0"/>
                <w:sz w:val="36"/>
              </w:rPr>
            </w:pPr>
            <w:r>
              <w:rPr>
                <w:rFonts w:ascii="Sassoon Primary" w:hAnsi="Sassoon Primary"/>
                <w:b/>
                <w:color w:val="7030A0"/>
                <w:sz w:val="36"/>
              </w:rPr>
              <w:t>absorbent</w:t>
            </w:r>
          </w:p>
        </w:tc>
        <w:tc>
          <w:tcPr>
            <w:tcW w:w="8363" w:type="dxa"/>
            <w:vAlign w:val="center"/>
          </w:tcPr>
          <w:p w:rsidR="004652D5" w:rsidRPr="003C197F" w:rsidRDefault="004652D5" w:rsidP="004652D5">
            <w:pPr>
              <w:jc w:val="center"/>
              <w:rPr>
                <w:rFonts w:ascii="Sassoon Primary" w:hAnsi="Sassoon Primary"/>
                <w:sz w:val="28"/>
              </w:rPr>
            </w:pPr>
            <w:r>
              <w:rPr>
                <w:rFonts w:ascii="Sassoon Primary" w:hAnsi="Sassoon Primary"/>
                <w:sz w:val="28"/>
              </w:rPr>
              <w:t>Allows water (liquid) to be entered (sucked in and stored)</w:t>
            </w:r>
          </w:p>
        </w:tc>
      </w:tr>
      <w:tr w:rsidR="004652D5" w:rsidTr="004652D5">
        <w:trPr>
          <w:trHeight w:val="794"/>
        </w:trPr>
        <w:tc>
          <w:tcPr>
            <w:tcW w:w="2122" w:type="dxa"/>
            <w:vAlign w:val="center"/>
          </w:tcPr>
          <w:p w:rsidR="004652D5" w:rsidRPr="002200A2" w:rsidRDefault="004652D5" w:rsidP="004652D5">
            <w:pPr>
              <w:jc w:val="center"/>
              <w:rPr>
                <w:rFonts w:ascii="Sassoon Primary" w:hAnsi="Sassoon Primary"/>
                <w:b/>
                <w:color w:val="7030A0"/>
                <w:sz w:val="36"/>
              </w:rPr>
            </w:pPr>
            <w:r>
              <w:rPr>
                <w:rFonts w:ascii="Sassoon Primary" w:hAnsi="Sassoon Primary"/>
                <w:b/>
                <w:color w:val="7030A0"/>
                <w:sz w:val="36"/>
              </w:rPr>
              <w:t>stretch</w:t>
            </w:r>
          </w:p>
        </w:tc>
        <w:tc>
          <w:tcPr>
            <w:tcW w:w="8363" w:type="dxa"/>
            <w:vAlign w:val="center"/>
          </w:tcPr>
          <w:p w:rsidR="004652D5" w:rsidRPr="003C197F" w:rsidRDefault="004652D5" w:rsidP="004652D5">
            <w:pPr>
              <w:jc w:val="center"/>
              <w:rPr>
                <w:rFonts w:ascii="Sassoon Primary" w:hAnsi="Sassoon Primary"/>
                <w:sz w:val="28"/>
              </w:rPr>
            </w:pPr>
            <w:r>
              <w:rPr>
                <w:rFonts w:ascii="Sassoon Primary" w:hAnsi="Sassoon Primary"/>
                <w:sz w:val="28"/>
              </w:rPr>
              <w:t>A material that can be pulled and its shape changed without causing damage/break</w:t>
            </w:r>
          </w:p>
        </w:tc>
      </w:tr>
      <w:tr w:rsidR="004652D5" w:rsidTr="004652D5">
        <w:trPr>
          <w:trHeight w:val="794"/>
        </w:trPr>
        <w:tc>
          <w:tcPr>
            <w:tcW w:w="2122" w:type="dxa"/>
            <w:vAlign w:val="center"/>
          </w:tcPr>
          <w:p w:rsidR="004652D5" w:rsidRPr="002200A2" w:rsidRDefault="004652D5" w:rsidP="004652D5">
            <w:pPr>
              <w:jc w:val="center"/>
              <w:rPr>
                <w:rFonts w:ascii="Sassoon Primary" w:hAnsi="Sassoon Primary"/>
                <w:b/>
                <w:color w:val="7030A0"/>
                <w:sz w:val="36"/>
              </w:rPr>
            </w:pPr>
            <w:r>
              <w:rPr>
                <w:rFonts w:ascii="Sassoon Primary" w:hAnsi="Sassoon Primary"/>
                <w:b/>
                <w:color w:val="7030A0"/>
                <w:sz w:val="36"/>
              </w:rPr>
              <w:t>repellent</w:t>
            </w:r>
          </w:p>
        </w:tc>
        <w:tc>
          <w:tcPr>
            <w:tcW w:w="8363" w:type="dxa"/>
            <w:vAlign w:val="center"/>
          </w:tcPr>
          <w:p w:rsidR="004652D5" w:rsidRPr="003C197F" w:rsidRDefault="004652D5" w:rsidP="004652D5">
            <w:pPr>
              <w:jc w:val="center"/>
              <w:rPr>
                <w:rFonts w:ascii="Sassoon Primary" w:hAnsi="Sassoon Primary"/>
                <w:sz w:val="28"/>
              </w:rPr>
            </w:pPr>
            <w:r>
              <w:rPr>
                <w:rFonts w:ascii="Sassoon Primary" w:hAnsi="Sassoon Primary"/>
                <w:sz w:val="28"/>
              </w:rPr>
              <w:t>Stops water (liqui</w:t>
            </w:r>
            <w:r w:rsidR="00224E47">
              <w:rPr>
                <w:rFonts w:ascii="Sassoon Primary" w:hAnsi="Sassoon Primary"/>
                <w:sz w:val="28"/>
              </w:rPr>
              <w:t>d) from entering it (sucked in)</w:t>
            </w:r>
          </w:p>
        </w:tc>
      </w:tr>
      <w:tr w:rsidR="004652D5" w:rsidTr="004652D5">
        <w:trPr>
          <w:trHeight w:val="794"/>
        </w:trPr>
        <w:tc>
          <w:tcPr>
            <w:tcW w:w="2122" w:type="dxa"/>
            <w:vAlign w:val="center"/>
          </w:tcPr>
          <w:p w:rsidR="004652D5" w:rsidRDefault="004652D5" w:rsidP="004652D5">
            <w:pPr>
              <w:jc w:val="center"/>
              <w:rPr>
                <w:rFonts w:ascii="Sassoon Primary" w:hAnsi="Sassoon Primary"/>
                <w:b/>
                <w:color w:val="7030A0"/>
                <w:sz w:val="36"/>
              </w:rPr>
            </w:pPr>
            <w:r>
              <w:rPr>
                <w:rFonts w:ascii="Sassoon Primary" w:hAnsi="Sassoon Primary"/>
                <w:b/>
                <w:color w:val="7030A0"/>
                <w:sz w:val="36"/>
              </w:rPr>
              <w:t>durable</w:t>
            </w:r>
          </w:p>
        </w:tc>
        <w:tc>
          <w:tcPr>
            <w:tcW w:w="8363" w:type="dxa"/>
            <w:vAlign w:val="center"/>
          </w:tcPr>
          <w:p w:rsidR="004652D5" w:rsidRPr="003C197F" w:rsidRDefault="004652D5" w:rsidP="004652D5">
            <w:pPr>
              <w:jc w:val="center"/>
              <w:rPr>
                <w:rFonts w:ascii="Sassoon Primary" w:hAnsi="Sassoon Primary"/>
                <w:sz w:val="28"/>
              </w:rPr>
            </w:pPr>
            <w:r>
              <w:rPr>
                <w:rFonts w:ascii="Sassoon Primary" w:hAnsi="Sassoon Primary"/>
                <w:sz w:val="28"/>
              </w:rPr>
              <w:t>A material that stays the same when squashed, pulled and used (tough)</w:t>
            </w:r>
          </w:p>
        </w:tc>
      </w:tr>
    </w:tbl>
    <w:p w:rsidR="009B210B" w:rsidRDefault="009B210B" w:rsidP="007E0D38">
      <w:pPr>
        <w:rPr>
          <w:rFonts w:ascii="Sassoon Primary" w:hAnsi="Sassoon Primary"/>
          <w:sz w:val="18"/>
        </w:rPr>
      </w:pPr>
    </w:p>
    <w:p w:rsidR="002200A2" w:rsidRDefault="00DA1544" w:rsidP="00F9334C">
      <w:pPr>
        <w:jc w:val="center"/>
        <w:rPr>
          <w:rFonts w:ascii="Sassoon Primary" w:hAnsi="Sassoon Primary"/>
          <w:sz w:val="18"/>
        </w:rPr>
      </w:pPr>
      <w:r>
        <w:rPr>
          <w:noProof/>
          <w:lang w:eastAsia="en-GB"/>
        </w:rPr>
        <w:drawing>
          <wp:inline distT="0" distB="0" distL="0" distR="0" wp14:anchorId="175D2542" wp14:editId="7F89428B">
            <wp:extent cx="1072011" cy="2965019"/>
            <wp:effectExtent l="6032" t="0" r="953" b="952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2198" r="8257" b="2306"/>
                    <a:stretch/>
                  </pic:blipFill>
                  <pic:spPr bwMode="auto">
                    <a:xfrm rot="5400000">
                      <a:off x="0" y="0"/>
                      <a:ext cx="1126398" cy="31154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31996F1" wp14:editId="476565F8">
            <wp:extent cx="1152888" cy="1108193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r="36257"/>
                    <a:stretch/>
                  </pic:blipFill>
                  <pic:spPr bwMode="auto">
                    <a:xfrm>
                      <a:off x="0" y="0"/>
                      <a:ext cx="1182052" cy="11362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F318AE8" wp14:editId="3033871D">
            <wp:extent cx="1147785" cy="1090602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" r="50685"/>
                    <a:stretch/>
                  </pic:blipFill>
                  <pic:spPr bwMode="auto">
                    <a:xfrm>
                      <a:off x="0" y="0"/>
                      <a:ext cx="1218480" cy="1157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3F2471A" wp14:editId="409E850A">
            <wp:extent cx="1030498" cy="1041559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r="40190"/>
                    <a:stretch/>
                  </pic:blipFill>
                  <pic:spPr bwMode="auto">
                    <a:xfrm>
                      <a:off x="0" y="0"/>
                      <a:ext cx="1110619" cy="1122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652D5" w:rsidRPr="004652D5" w:rsidRDefault="004652D5" w:rsidP="00F9334C">
      <w:pPr>
        <w:jc w:val="center"/>
        <w:rPr>
          <w:rFonts w:ascii="Sassoon Primary" w:hAnsi="Sassoon Primary"/>
          <w:b/>
          <w:color w:val="00B0F0"/>
          <w:sz w:val="18"/>
          <w:u w:val="single"/>
        </w:rPr>
      </w:pPr>
    </w:p>
    <w:p w:rsidR="00F9334C" w:rsidRPr="004652D5" w:rsidRDefault="004652D5" w:rsidP="00F9334C">
      <w:pPr>
        <w:jc w:val="center"/>
        <w:rPr>
          <w:rFonts w:ascii="Sassoon Primary" w:hAnsi="Sassoon Primary"/>
          <w:b/>
          <w:color w:val="00B0F0"/>
          <w:sz w:val="44"/>
          <w:u w:val="single"/>
        </w:rPr>
      </w:pPr>
      <w:r w:rsidRPr="004652D5">
        <w:rPr>
          <w:rFonts w:ascii="Sassoon Primary" w:hAnsi="Sassoon Primary"/>
          <w:b/>
          <w:color w:val="00B0F0"/>
          <w:sz w:val="44"/>
          <w:u w:val="single"/>
        </w:rPr>
        <w:t xml:space="preserve">Talking </w:t>
      </w:r>
      <w:r w:rsidR="00F9334C" w:rsidRPr="004652D5">
        <w:rPr>
          <w:rFonts w:ascii="Sassoon Primary" w:hAnsi="Sassoon Primary"/>
          <w:b/>
          <w:color w:val="00B0F0"/>
          <w:sz w:val="44"/>
          <w:u w:val="single"/>
        </w:rPr>
        <w:t>Points:</w:t>
      </w:r>
    </w:p>
    <w:p w:rsidR="00F9334C" w:rsidRPr="004652D5" w:rsidRDefault="00F9334C" w:rsidP="00F9334C">
      <w:pPr>
        <w:jc w:val="center"/>
        <w:rPr>
          <w:rFonts w:ascii="Sassoon Primary" w:hAnsi="Sassoon Primary"/>
          <w:sz w:val="28"/>
        </w:rPr>
      </w:pPr>
      <w:r w:rsidRPr="004652D5">
        <w:rPr>
          <w:rFonts w:ascii="Sassoon Primary" w:hAnsi="Sassoon Primary"/>
          <w:sz w:val="28"/>
        </w:rPr>
        <w:t>Q: If you were to build a house, what material would you choose? Why?</w:t>
      </w:r>
    </w:p>
    <w:p w:rsidR="00F9334C" w:rsidRDefault="00F9334C" w:rsidP="00F9334C">
      <w:pPr>
        <w:jc w:val="center"/>
        <w:rPr>
          <w:rFonts w:ascii="Sassoon Primary" w:hAnsi="Sassoon Primary"/>
          <w:sz w:val="28"/>
        </w:rPr>
      </w:pPr>
      <w:r w:rsidRPr="004652D5">
        <w:rPr>
          <w:rFonts w:ascii="Sassoon Primary" w:hAnsi="Sassoon Primary"/>
          <w:sz w:val="28"/>
        </w:rPr>
        <w:t xml:space="preserve">Q: If you wanted a new </w:t>
      </w:r>
      <w:r w:rsidR="00601D6B" w:rsidRPr="004652D5">
        <w:rPr>
          <w:rFonts w:ascii="Sassoon Primary" w:hAnsi="Sassoon Primary"/>
          <w:sz w:val="28"/>
        </w:rPr>
        <w:t xml:space="preserve">drinking </w:t>
      </w:r>
      <w:r w:rsidRPr="004652D5">
        <w:rPr>
          <w:rFonts w:ascii="Sassoon Primary" w:hAnsi="Sassoon Primary"/>
          <w:sz w:val="28"/>
        </w:rPr>
        <w:t>cup, what material would you choose? Why?</w:t>
      </w:r>
    </w:p>
    <w:p w:rsidR="004652D5" w:rsidRDefault="004652D5" w:rsidP="00F9334C">
      <w:pPr>
        <w:jc w:val="center"/>
        <w:rPr>
          <w:rFonts w:ascii="Sassoon Primary" w:hAnsi="Sassoon Primary"/>
          <w:sz w:val="28"/>
        </w:rPr>
      </w:pPr>
      <w:r>
        <w:rPr>
          <w:rFonts w:ascii="Sassoon Primary" w:hAnsi="Sassoon Primary"/>
          <w:sz w:val="28"/>
        </w:rPr>
        <w:t xml:space="preserve">Q: Which material would be the most fragile? </w:t>
      </w:r>
    </w:p>
    <w:p w:rsidR="004652D5" w:rsidRDefault="004652D5" w:rsidP="00F9334C">
      <w:pPr>
        <w:jc w:val="center"/>
        <w:rPr>
          <w:rFonts w:ascii="Sassoon Primary" w:hAnsi="Sassoon Primary"/>
          <w:sz w:val="28"/>
        </w:rPr>
      </w:pPr>
      <w:r>
        <w:rPr>
          <w:rFonts w:ascii="Sassoon Primary" w:hAnsi="Sassoon Primary"/>
          <w:sz w:val="28"/>
        </w:rPr>
        <w:t>Q: Would any of these materials be flexible?</w:t>
      </w:r>
    </w:p>
    <w:p w:rsidR="004652D5" w:rsidRPr="004652D5" w:rsidRDefault="004652D5" w:rsidP="00F9334C">
      <w:pPr>
        <w:jc w:val="center"/>
        <w:rPr>
          <w:rFonts w:ascii="Sassoon Primary" w:hAnsi="Sassoon Primary"/>
          <w:sz w:val="28"/>
        </w:rPr>
      </w:pPr>
      <w:r>
        <w:rPr>
          <w:rFonts w:ascii="Sassoon Primary" w:hAnsi="Sassoon Primary"/>
          <w:sz w:val="28"/>
        </w:rPr>
        <w:t>Q: Can you think of any more/different materials not in the pictures above?</w:t>
      </w:r>
    </w:p>
    <w:sectPr w:rsidR="004652D5" w:rsidRPr="004652D5" w:rsidSect="00F9334C">
      <w:headerReference w:type="default" r:id="rId12"/>
      <w:footerReference w:type="defaul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04A9" w:rsidRDefault="006A04A9" w:rsidP="006A04A9">
      <w:pPr>
        <w:spacing w:after="0" w:line="240" w:lineRule="auto"/>
      </w:pPr>
      <w:r>
        <w:separator/>
      </w:r>
    </w:p>
  </w:endnote>
  <w:endnote w:type="continuationSeparator" w:id="0">
    <w:p w:rsidR="006A04A9" w:rsidRDefault="006A04A9" w:rsidP="006A04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197F" w:rsidRPr="003C197F" w:rsidRDefault="004652D5" w:rsidP="003C197F">
    <w:pPr>
      <w:pStyle w:val="Footer"/>
      <w:jc w:val="right"/>
      <w:rPr>
        <w:rFonts w:ascii="Sassoon Primary" w:hAnsi="Sassoon Primary"/>
        <w:sz w:val="28"/>
      </w:rPr>
    </w:pPr>
    <w:proofErr w:type="gramStart"/>
    <w:r>
      <w:rPr>
        <w:rFonts w:ascii="Sassoon Primary" w:hAnsi="Sassoon Primary"/>
        <w:sz w:val="28"/>
      </w:rPr>
      <w:t>Year  2</w:t>
    </w:r>
    <w:proofErr w:type="gramEnd"/>
    <w:r>
      <w:rPr>
        <w:rFonts w:ascii="Sassoon Primary" w:hAnsi="Sassoon Primary"/>
        <w:sz w:val="28"/>
      </w:rPr>
      <w:t xml:space="preserve"> - Autumn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04A9" w:rsidRDefault="006A04A9" w:rsidP="006A04A9">
      <w:pPr>
        <w:spacing w:after="0" w:line="240" w:lineRule="auto"/>
      </w:pPr>
      <w:r>
        <w:separator/>
      </w:r>
    </w:p>
  </w:footnote>
  <w:footnote w:type="continuationSeparator" w:id="0">
    <w:p w:rsidR="006A04A9" w:rsidRDefault="006A04A9" w:rsidP="006A04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04A9" w:rsidRPr="002200A2" w:rsidRDefault="00F9334C" w:rsidP="006A04A9">
    <w:pPr>
      <w:pStyle w:val="Header"/>
      <w:jc w:val="center"/>
      <w:rPr>
        <w:rFonts w:ascii="Sassoon Primary" w:hAnsi="Sassoon Primary"/>
        <w:sz w:val="72"/>
      </w:rPr>
    </w:pPr>
    <w:r>
      <w:rPr>
        <w:rFonts w:ascii="Sassoon Primary" w:hAnsi="Sassoon Primary"/>
        <w:sz w:val="72"/>
      </w:rPr>
      <w:t xml:space="preserve">Everyday </w:t>
    </w:r>
    <w:r w:rsidR="007E0D38">
      <w:rPr>
        <w:rFonts w:ascii="Sassoon Primary" w:hAnsi="Sassoon Primary"/>
        <w:sz w:val="72"/>
      </w:rPr>
      <w:t>Materials</w:t>
    </w:r>
  </w:p>
  <w:p w:rsidR="00FC4B45" w:rsidRPr="00FC4B45" w:rsidRDefault="00FC4B45" w:rsidP="006A04A9">
    <w:pPr>
      <w:pStyle w:val="Header"/>
      <w:jc w:val="center"/>
      <w:rPr>
        <w:rFonts w:ascii="Sassoon Primary" w:hAnsi="Sassoon Primary"/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4A9"/>
    <w:rsid w:val="00201150"/>
    <w:rsid w:val="002200A2"/>
    <w:rsid w:val="00224E47"/>
    <w:rsid w:val="002E767E"/>
    <w:rsid w:val="003A7D16"/>
    <w:rsid w:val="003C197F"/>
    <w:rsid w:val="004652D5"/>
    <w:rsid w:val="00601D6B"/>
    <w:rsid w:val="006A04A9"/>
    <w:rsid w:val="006C07DB"/>
    <w:rsid w:val="006E1BF7"/>
    <w:rsid w:val="007E0D38"/>
    <w:rsid w:val="008A64CD"/>
    <w:rsid w:val="008D4888"/>
    <w:rsid w:val="009B210B"/>
    <w:rsid w:val="00AE27B6"/>
    <w:rsid w:val="00DA1544"/>
    <w:rsid w:val="00ED287E"/>
    <w:rsid w:val="00F9334C"/>
    <w:rsid w:val="00FC4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C8A351F"/>
  <w15:chartTrackingRefBased/>
  <w15:docId w15:val="{2722ED82-5C7A-4F40-A916-19CB97864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A04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04A9"/>
  </w:style>
  <w:style w:type="paragraph" w:styleId="Footer">
    <w:name w:val="footer"/>
    <w:basedOn w:val="Normal"/>
    <w:link w:val="FooterChar"/>
    <w:uiPriority w:val="99"/>
    <w:unhideWhenUsed/>
    <w:rsid w:val="006A04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04A9"/>
  </w:style>
  <w:style w:type="table" w:styleId="TableGrid">
    <w:name w:val="Table Grid"/>
    <w:basedOn w:val="TableNormal"/>
    <w:uiPriority w:val="39"/>
    <w:rsid w:val="006A04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57952C-5A04-4F7B-88FF-F90D74A21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Hatchett</dc:creator>
  <cp:keywords/>
  <dc:description/>
  <cp:lastModifiedBy>Rebecca Hatchett</cp:lastModifiedBy>
  <cp:revision>7</cp:revision>
  <dcterms:created xsi:type="dcterms:W3CDTF">2023-10-31T20:03:00Z</dcterms:created>
  <dcterms:modified xsi:type="dcterms:W3CDTF">2023-11-06T13:23:00Z</dcterms:modified>
</cp:coreProperties>
</file>