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672" w:type="dxa"/>
        <w:tblLook w:val="04A0" w:firstRow="1" w:lastRow="0" w:firstColumn="1" w:lastColumn="0" w:noHBand="0" w:noVBand="1"/>
      </w:tblPr>
      <w:tblGrid>
        <w:gridCol w:w="2210"/>
        <w:gridCol w:w="3416"/>
        <w:gridCol w:w="1808"/>
        <w:gridCol w:w="2727"/>
        <w:gridCol w:w="3511"/>
      </w:tblGrid>
      <w:tr w:rsidR="00B976C7" w14:paraId="577FF95E" w14:textId="77777777" w:rsidTr="00B976C7">
        <w:tc>
          <w:tcPr>
            <w:tcW w:w="2228" w:type="dxa"/>
          </w:tcPr>
          <w:p w14:paraId="2F5BC7F6" w14:textId="5CE5196A" w:rsidR="00B976C7" w:rsidRDefault="00B976C7">
            <w:bookmarkStart w:id="0" w:name="_GoBack"/>
            <w:bookmarkEnd w:id="0"/>
            <w:r>
              <w:t>Name</w:t>
            </w:r>
          </w:p>
        </w:tc>
        <w:tc>
          <w:tcPr>
            <w:tcW w:w="3468" w:type="dxa"/>
          </w:tcPr>
          <w:p w14:paraId="47459D0E" w14:textId="47AC7499" w:rsidR="00B976C7" w:rsidRDefault="00B976C7">
            <w:r>
              <w:t>Date of appointment and end of term</w:t>
            </w:r>
          </w:p>
        </w:tc>
        <w:tc>
          <w:tcPr>
            <w:tcW w:w="1670" w:type="dxa"/>
          </w:tcPr>
          <w:p w14:paraId="54A6FFAC" w14:textId="6BACC7FD" w:rsidR="00B976C7" w:rsidRDefault="00B976C7">
            <w:r>
              <w:t>Appointed by</w:t>
            </w:r>
          </w:p>
        </w:tc>
        <w:tc>
          <w:tcPr>
            <w:tcW w:w="2756" w:type="dxa"/>
          </w:tcPr>
          <w:p w14:paraId="25AB3E4E" w14:textId="0D38ADEC" w:rsidR="00B976C7" w:rsidRDefault="00B976C7">
            <w:r>
              <w:t>Position of Responsibility</w:t>
            </w:r>
          </w:p>
        </w:tc>
        <w:tc>
          <w:tcPr>
            <w:tcW w:w="3550" w:type="dxa"/>
          </w:tcPr>
          <w:p w14:paraId="3582017D" w14:textId="048800FF" w:rsidR="00B976C7" w:rsidRDefault="00B976C7">
            <w:r>
              <w:t>Pecuniary Interests</w:t>
            </w:r>
          </w:p>
        </w:tc>
      </w:tr>
      <w:tr w:rsidR="00B976C7" w14:paraId="57953EFC" w14:textId="77777777" w:rsidTr="00B976C7">
        <w:tc>
          <w:tcPr>
            <w:tcW w:w="2228" w:type="dxa"/>
          </w:tcPr>
          <w:p w14:paraId="3A48AB3E" w14:textId="47E5E5F8" w:rsidR="00B976C7" w:rsidRDefault="00B976C7">
            <w:r>
              <w:t>Chris James</w:t>
            </w:r>
          </w:p>
          <w:p w14:paraId="7850C69D" w14:textId="4555E5BB" w:rsidR="00B976C7" w:rsidRDefault="00B976C7">
            <w:r>
              <w:t>(Headteacher)</w:t>
            </w:r>
          </w:p>
        </w:tc>
        <w:tc>
          <w:tcPr>
            <w:tcW w:w="3468" w:type="dxa"/>
          </w:tcPr>
          <w:p w14:paraId="0DE45E3C" w14:textId="77777777" w:rsidR="00B976C7" w:rsidRDefault="00B976C7">
            <w:r>
              <w:t>N/A</w:t>
            </w:r>
          </w:p>
          <w:p w14:paraId="5153A32C" w14:textId="77777777" w:rsidR="00B976C7" w:rsidRDefault="00B976C7"/>
          <w:p w14:paraId="35D66427" w14:textId="0CFFEDD4" w:rsidR="00B976C7" w:rsidRDefault="00B976C7"/>
        </w:tc>
        <w:tc>
          <w:tcPr>
            <w:tcW w:w="1670" w:type="dxa"/>
          </w:tcPr>
          <w:p w14:paraId="7CCD0807" w14:textId="1AE22899" w:rsidR="00B976C7" w:rsidRDefault="00B976C7">
            <w:r>
              <w:t>Academy Trust</w:t>
            </w:r>
          </w:p>
        </w:tc>
        <w:tc>
          <w:tcPr>
            <w:tcW w:w="2756" w:type="dxa"/>
          </w:tcPr>
          <w:p w14:paraId="60B9E8E8" w14:textId="67907BE0" w:rsidR="00B976C7" w:rsidRDefault="00B976C7">
            <w:r>
              <w:t>Headteacher</w:t>
            </w:r>
          </w:p>
        </w:tc>
        <w:tc>
          <w:tcPr>
            <w:tcW w:w="3550" w:type="dxa"/>
          </w:tcPr>
          <w:p w14:paraId="339E8B77" w14:textId="080A60EB" w:rsidR="00BA6641" w:rsidRDefault="00380DBE">
            <w:r>
              <w:t xml:space="preserve">Headteacher </w:t>
            </w:r>
            <w:proofErr w:type="spellStart"/>
            <w:r>
              <w:t>Weyford</w:t>
            </w:r>
            <w:proofErr w:type="spellEnd"/>
            <w:r>
              <w:t xml:space="preserve"> </w:t>
            </w:r>
            <w:r w:rsidR="00121044">
              <w:t>Nursery and Primary Academy, University of Chichester Academy Trust</w:t>
            </w:r>
          </w:p>
          <w:p w14:paraId="5728E991" w14:textId="64FB785A" w:rsidR="00BA6641" w:rsidRDefault="00BA6641" w:rsidP="00C420E0"/>
        </w:tc>
      </w:tr>
      <w:tr w:rsidR="0064773E" w14:paraId="37BCC003" w14:textId="77777777" w:rsidTr="00B976C7">
        <w:tc>
          <w:tcPr>
            <w:tcW w:w="2228" w:type="dxa"/>
          </w:tcPr>
          <w:p w14:paraId="553DEBD4" w14:textId="77777777" w:rsidR="0064773E" w:rsidRDefault="0064773E">
            <w:r>
              <w:t>Matthew Greenhalgh</w:t>
            </w:r>
          </w:p>
          <w:p w14:paraId="5C3F4400" w14:textId="2994F003" w:rsidR="003772EA" w:rsidRDefault="003772EA">
            <w:r>
              <w:t>(Headteacher)</w:t>
            </w:r>
          </w:p>
        </w:tc>
        <w:tc>
          <w:tcPr>
            <w:tcW w:w="3468" w:type="dxa"/>
          </w:tcPr>
          <w:p w14:paraId="02209D94" w14:textId="189F73B2" w:rsidR="0064773E" w:rsidRDefault="0064773E">
            <w:r>
              <w:t>N/A</w:t>
            </w:r>
          </w:p>
        </w:tc>
        <w:tc>
          <w:tcPr>
            <w:tcW w:w="1670" w:type="dxa"/>
          </w:tcPr>
          <w:p w14:paraId="3849E79F" w14:textId="72B33BE8" w:rsidR="0064773E" w:rsidRDefault="0064773E">
            <w:r>
              <w:t xml:space="preserve">Academy Trust </w:t>
            </w:r>
          </w:p>
        </w:tc>
        <w:tc>
          <w:tcPr>
            <w:tcW w:w="2756" w:type="dxa"/>
          </w:tcPr>
          <w:p w14:paraId="3D5C576F" w14:textId="77777777" w:rsidR="0064773E" w:rsidRDefault="0064773E">
            <w:r>
              <w:t>Headteacher</w:t>
            </w:r>
          </w:p>
          <w:p w14:paraId="064782BA" w14:textId="05FE1584" w:rsidR="0064773E" w:rsidRDefault="0064773E"/>
        </w:tc>
        <w:tc>
          <w:tcPr>
            <w:tcW w:w="3550" w:type="dxa"/>
          </w:tcPr>
          <w:p w14:paraId="60F856D7" w14:textId="77777777" w:rsidR="0064773E" w:rsidRDefault="00A64AA0">
            <w:r>
              <w:t>Headteacher, Bordon Infant School University of Chichester Academy Trust</w:t>
            </w:r>
          </w:p>
          <w:p w14:paraId="4F6A6A44" w14:textId="77777777" w:rsidR="00A64AA0" w:rsidRDefault="00A64AA0"/>
          <w:p w14:paraId="62787FA2" w14:textId="6AF9F74F" w:rsidR="00A64AA0" w:rsidRDefault="00A64AA0">
            <w:r>
              <w:t>Trustee, Friends of Bordon Infant School</w:t>
            </w:r>
          </w:p>
          <w:p w14:paraId="006EDA63" w14:textId="7634D688" w:rsidR="00A64AA0" w:rsidRDefault="00A64AA0"/>
        </w:tc>
      </w:tr>
      <w:tr w:rsidR="003772EA" w14:paraId="7EF7C18F" w14:textId="77777777" w:rsidTr="00B976C7">
        <w:tc>
          <w:tcPr>
            <w:tcW w:w="2228" w:type="dxa"/>
          </w:tcPr>
          <w:p w14:paraId="1645490D" w14:textId="77777777" w:rsidR="003772EA" w:rsidRDefault="003772EA">
            <w:r>
              <w:t>Louise Rosevear</w:t>
            </w:r>
          </w:p>
          <w:p w14:paraId="228BD06E" w14:textId="6C82B66F" w:rsidR="003772EA" w:rsidRDefault="003772EA">
            <w:r>
              <w:t>(Chair)</w:t>
            </w:r>
          </w:p>
        </w:tc>
        <w:tc>
          <w:tcPr>
            <w:tcW w:w="3468" w:type="dxa"/>
          </w:tcPr>
          <w:p w14:paraId="68C7C055" w14:textId="0743BF25" w:rsidR="003772EA" w:rsidRDefault="0051209F">
            <w:r>
              <w:t>12/</w:t>
            </w:r>
            <w:r w:rsidR="008C24FC">
              <w:t>05/2022 – 11/05/2026</w:t>
            </w:r>
          </w:p>
        </w:tc>
        <w:tc>
          <w:tcPr>
            <w:tcW w:w="1670" w:type="dxa"/>
          </w:tcPr>
          <w:p w14:paraId="522A7BCF" w14:textId="0A6C013D" w:rsidR="003772EA" w:rsidRDefault="00796F2E">
            <w:r>
              <w:t>Co-opted</w:t>
            </w:r>
          </w:p>
        </w:tc>
        <w:tc>
          <w:tcPr>
            <w:tcW w:w="2756" w:type="dxa"/>
          </w:tcPr>
          <w:p w14:paraId="42DC8280" w14:textId="476E5048" w:rsidR="003772EA" w:rsidRDefault="008C24FC">
            <w:r>
              <w:t>Chair of Governing Board</w:t>
            </w:r>
          </w:p>
        </w:tc>
        <w:tc>
          <w:tcPr>
            <w:tcW w:w="3550" w:type="dxa"/>
          </w:tcPr>
          <w:p w14:paraId="31CF09A6" w14:textId="77777777" w:rsidR="003772EA" w:rsidRDefault="009E4A0C">
            <w:r>
              <w:t>Sales/Marketing Executive Ex-el Group</w:t>
            </w:r>
            <w:r w:rsidR="009757A2">
              <w:t>.  Defence/Aerospace procurement.</w:t>
            </w:r>
          </w:p>
          <w:p w14:paraId="20873B39" w14:textId="2B4E9C83" w:rsidR="009757A2" w:rsidRDefault="009757A2"/>
        </w:tc>
      </w:tr>
      <w:tr w:rsidR="00182167" w14:paraId="0F34EA83" w14:textId="77777777" w:rsidTr="00B976C7">
        <w:tc>
          <w:tcPr>
            <w:tcW w:w="2228" w:type="dxa"/>
          </w:tcPr>
          <w:p w14:paraId="09087FC0" w14:textId="6CAE5B81" w:rsidR="00182167" w:rsidRDefault="00182167">
            <w:r>
              <w:t>Sabah Ahmedi</w:t>
            </w:r>
          </w:p>
        </w:tc>
        <w:tc>
          <w:tcPr>
            <w:tcW w:w="3468" w:type="dxa"/>
          </w:tcPr>
          <w:p w14:paraId="26199363" w14:textId="08CEF131" w:rsidR="00182167" w:rsidRDefault="0083422A">
            <w:r>
              <w:t>03/09/2024 – 02/09/2028</w:t>
            </w:r>
          </w:p>
        </w:tc>
        <w:tc>
          <w:tcPr>
            <w:tcW w:w="1670" w:type="dxa"/>
          </w:tcPr>
          <w:p w14:paraId="3E37FE01" w14:textId="03524C74" w:rsidR="00182167" w:rsidRDefault="00F01813">
            <w:r>
              <w:t>Co-opted</w:t>
            </w:r>
          </w:p>
        </w:tc>
        <w:tc>
          <w:tcPr>
            <w:tcW w:w="2756" w:type="dxa"/>
          </w:tcPr>
          <w:p w14:paraId="05183952" w14:textId="528D423B" w:rsidR="00182167" w:rsidRDefault="00182167"/>
        </w:tc>
        <w:tc>
          <w:tcPr>
            <w:tcW w:w="3550" w:type="dxa"/>
          </w:tcPr>
          <w:p w14:paraId="1057BB26" w14:textId="77777777" w:rsidR="00182167" w:rsidRDefault="00C40C71">
            <w:r>
              <w:t>Minister of Religion</w:t>
            </w:r>
          </w:p>
          <w:p w14:paraId="0D5BA0CF" w14:textId="00D47114" w:rsidR="00C40C71" w:rsidRDefault="00C40C71"/>
        </w:tc>
      </w:tr>
      <w:tr w:rsidR="006D2B7E" w14:paraId="5DC804E4" w14:textId="77777777" w:rsidTr="00B976C7">
        <w:tc>
          <w:tcPr>
            <w:tcW w:w="2228" w:type="dxa"/>
          </w:tcPr>
          <w:p w14:paraId="52BA76DE" w14:textId="7086E536" w:rsidR="006D2B7E" w:rsidRDefault="006D2B7E">
            <w:r>
              <w:t>Beth Edwards</w:t>
            </w:r>
          </w:p>
        </w:tc>
        <w:tc>
          <w:tcPr>
            <w:tcW w:w="3468" w:type="dxa"/>
          </w:tcPr>
          <w:p w14:paraId="566EF3CB" w14:textId="1052775D" w:rsidR="006D2B7E" w:rsidRDefault="00BF61E7">
            <w:r>
              <w:t>12/03/2024 – 11/03/</w:t>
            </w:r>
            <w:r w:rsidR="0011133B">
              <w:t>2028</w:t>
            </w:r>
          </w:p>
        </w:tc>
        <w:tc>
          <w:tcPr>
            <w:tcW w:w="1670" w:type="dxa"/>
          </w:tcPr>
          <w:p w14:paraId="17D9EE2A" w14:textId="367F7134" w:rsidR="006D2B7E" w:rsidRDefault="00EC6F21">
            <w:r>
              <w:t>Staff Governor</w:t>
            </w:r>
          </w:p>
          <w:p w14:paraId="798BA815" w14:textId="612A5E57" w:rsidR="00840191" w:rsidRDefault="00840191"/>
        </w:tc>
        <w:tc>
          <w:tcPr>
            <w:tcW w:w="2756" w:type="dxa"/>
          </w:tcPr>
          <w:p w14:paraId="7DBC18B3" w14:textId="77777777" w:rsidR="006D2B7E" w:rsidRDefault="006D2B7E"/>
        </w:tc>
        <w:tc>
          <w:tcPr>
            <w:tcW w:w="3550" w:type="dxa"/>
          </w:tcPr>
          <w:p w14:paraId="340C7A99" w14:textId="05A6849C" w:rsidR="006D2B7E" w:rsidRDefault="006D2B7E">
            <w:r>
              <w:t>Teacher, Bordon Junior School</w:t>
            </w:r>
          </w:p>
        </w:tc>
      </w:tr>
      <w:tr w:rsidR="006D2B7E" w14:paraId="5381A684" w14:textId="77777777" w:rsidTr="00B976C7">
        <w:tc>
          <w:tcPr>
            <w:tcW w:w="2228" w:type="dxa"/>
          </w:tcPr>
          <w:p w14:paraId="2FBE5139" w14:textId="77777777" w:rsidR="006D2B7E" w:rsidRDefault="006D2B7E">
            <w:r>
              <w:t>Michael Grant</w:t>
            </w:r>
          </w:p>
          <w:p w14:paraId="060644BF" w14:textId="06A8E3DA" w:rsidR="004F4B42" w:rsidRDefault="004F4B42">
            <w:r>
              <w:t>(Vice Chair)</w:t>
            </w:r>
          </w:p>
        </w:tc>
        <w:tc>
          <w:tcPr>
            <w:tcW w:w="3468" w:type="dxa"/>
          </w:tcPr>
          <w:p w14:paraId="3987F57B" w14:textId="23DB591E" w:rsidR="006D2B7E" w:rsidRDefault="006D2B7E">
            <w:r>
              <w:t>26/2/2024 – 25/2/</w:t>
            </w:r>
            <w:r w:rsidR="00840191">
              <w:t>2028</w:t>
            </w:r>
          </w:p>
        </w:tc>
        <w:tc>
          <w:tcPr>
            <w:tcW w:w="1670" w:type="dxa"/>
          </w:tcPr>
          <w:p w14:paraId="6CEB380D" w14:textId="77777777" w:rsidR="006D2B7E" w:rsidRDefault="00840191">
            <w:r>
              <w:t>Academy Trust</w:t>
            </w:r>
          </w:p>
          <w:p w14:paraId="2FE13BF6" w14:textId="3523E159" w:rsidR="00840191" w:rsidRDefault="00840191"/>
        </w:tc>
        <w:tc>
          <w:tcPr>
            <w:tcW w:w="2756" w:type="dxa"/>
          </w:tcPr>
          <w:p w14:paraId="6EC622C2" w14:textId="33FC7120" w:rsidR="006D2B7E" w:rsidRDefault="00210319">
            <w:r>
              <w:t>Health and Safety</w:t>
            </w:r>
          </w:p>
        </w:tc>
        <w:tc>
          <w:tcPr>
            <w:tcW w:w="3550" w:type="dxa"/>
          </w:tcPr>
          <w:p w14:paraId="30127C33" w14:textId="77777777" w:rsidR="006D2B7E" w:rsidRDefault="00E03529">
            <w:r>
              <w:t>Member, Honourable Artillery Company</w:t>
            </w:r>
          </w:p>
          <w:p w14:paraId="651C20A3" w14:textId="77777777" w:rsidR="006A780C" w:rsidRDefault="006A780C"/>
          <w:p w14:paraId="5494E9B0" w14:textId="77777777" w:rsidR="006A780C" w:rsidRDefault="006A780C">
            <w:r>
              <w:t xml:space="preserve">Member, Worshipful Company of IT </w:t>
            </w:r>
            <w:r w:rsidR="00D10F93">
              <w:t>Almoners</w:t>
            </w:r>
          </w:p>
          <w:p w14:paraId="423056E0" w14:textId="2BFEBE48" w:rsidR="00D10F93" w:rsidRDefault="00D10F93"/>
        </w:tc>
      </w:tr>
      <w:tr w:rsidR="00D124B6" w14:paraId="710AA5E1" w14:textId="77777777" w:rsidTr="00B976C7">
        <w:tc>
          <w:tcPr>
            <w:tcW w:w="2228" w:type="dxa"/>
          </w:tcPr>
          <w:p w14:paraId="67AD74A3" w14:textId="6DF600D3" w:rsidR="00D124B6" w:rsidRDefault="00D124B6">
            <w:r>
              <w:t>Paul Kosinski</w:t>
            </w:r>
          </w:p>
        </w:tc>
        <w:tc>
          <w:tcPr>
            <w:tcW w:w="3468" w:type="dxa"/>
          </w:tcPr>
          <w:p w14:paraId="046088A8" w14:textId="38FA8516" w:rsidR="00D124B6" w:rsidRDefault="0083422A">
            <w:r>
              <w:t>19/11/2024 – 18/11/2028</w:t>
            </w:r>
          </w:p>
        </w:tc>
        <w:tc>
          <w:tcPr>
            <w:tcW w:w="1670" w:type="dxa"/>
          </w:tcPr>
          <w:p w14:paraId="381E17C3" w14:textId="77777777" w:rsidR="00D124B6" w:rsidRDefault="000F1BFF">
            <w:r>
              <w:t>LGB Recommendation</w:t>
            </w:r>
          </w:p>
          <w:p w14:paraId="066736AE" w14:textId="684A30C4" w:rsidR="00EC6F21" w:rsidRDefault="00EC6F21"/>
        </w:tc>
        <w:tc>
          <w:tcPr>
            <w:tcW w:w="2756" w:type="dxa"/>
          </w:tcPr>
          <w:p w14:paraId="40A953AE" w14:textId="22A7EB29" w:rsidR="00D124B6" w:rsidRDefault="00D124B6"/>
        </w:tc>
        <w:tc>
          <w:tcPr>
            <w:tcW w:w="3550" w:type="dxa"/>
          </w:tcPr>
          <w:p w14:paraId="117E3391" w14:textId="77777777" w:rsidR="00D124B6" w:rsidRDefault="00D124B6">
            <w:r>
              <w:t>Security Field Service Engineer</w:t>
            </w:r>
          </w:p>
          <w:p w14:paraId="3AFC02F8" w14:textId="3E567BBA" w:rsidR="00D124B6" w:rsidRDefault="00D124B6"/>
        </w:tc>
      </w:tr>
      <w:tr w:rsidR="000E4E16" w14:paraId="353D14CC" w14:textId="77777777" w:rsidTr="00B976C7">
        <w:tc>
          <w:tcPr>
            <w:tcW w:w="2228" w:type="dxa"/>
          </w:tcPr>
          <w:p w14:paraId="11761C24" w14:textId="183FAE18" w:rsidR="000E4E16" w:rsidRDefault="000E4E16">
            <w:r>
              <w:t>Oliver Lynch</w:t>
            </w:r>
          </w:p>
        </w:tc>
        <w:tc>
          <w:tcPr>
            <w:tcW w:w="3468" w:type="dxa"/>
          </w:tcPr>
          <w:p w14:paraId="7B2250D7" w14:textId="490A7221" w:rsidR="000E4E16" w:rsidRDefault="00C632FF">
            <w:r>
              <w:t>12/05/2022 – 11/05/</w:t>
            </w:r>
            <w:r w:rsidR="00CA5D6A">
              <w:t>2026</w:t>
            </w:r>
          </w:p>
        </w:tc>
        <w:tc>
          <w:tcPr>
            <w:tcW w:w="1670" w:type="dxa"/>
          </w:tcPr>
          <w:p w14:paraId="6E84380C" w14:textId="4FC1C262" w:rsidR="000E4E16" w:rsidRDefault="00796F2E">
            <w:r>
              <w:t>Co-opted</w:t>
            </w:r>
          </w:p>
        </w:tc>
        <w:tc>
          <w:tcPr>
            <w:tcW w:w="2756" w:type="dxa"/>
          </w:tcPr>
          <w:p w14:paraId="61670C95" w14:textId="5457D9F2" w:rsidR="000E4E16" w:rsidRDefault="00210319">
            <w:r>
              <w:t>Data Protection</w:t>
            </w:r>
          </w:p>
        </w:tc>
        <w:tc>
          <w:tcPr>
            <w:tcW w:w="3550" w:type="dxa"/>
          </w:tcPr>
          <w:p w14:paraId="00C8FCAE" w14:textId="77777777" w:rsidR="000E4E16" w:rsidRDefault="000E4E16">
            <w:r>
              <w:t>VP Marketing, Duetto</w:t>
            </w:r>
          </w:p>
          <w:p w14:paraId="120239DE" w14:textId="77777777" w:rsidR="00E65498" w:rsidRDefault="00E65498"/>
          <w:p w14:paraId="495AA371" w14:textId="1FB38C26" w:rsidR="000E4E16" w:rsidRDefault="00E65498">
            <w:r>
              <w:lastRenderedPageBreak/>
              <w:t>Self-employed marketing consultant, Avante Marketing Ltd.</w:t>
            </w:r>
          </w:p>
        </w:tc>
      </w:tr>
      <w:tr w:rsidR="00A330A6" w14:paraId="682A3BCD" w14:textId="77777777" w:rsidTr="00B976C7">
        <w:tc>
          <w:tcPr>
            <w:tcW w:w="2228" w:type="dxa"/>
          </w:tcPr>
          <w:p w14:paraId="16C0EF2A" w14:textId="77777777" w:rsidR="00A330A6" w:rsidRDefault="00A330A6">
            <w:r>
              <w:lastRenderedPageBreak/>
              <w:t>Pierre Mendy</w:t>
            </w:r>
          </w:p>
          <w:p w14:paraId="79921643" w14:textId="529AC694" w:rsidR="00686B76" w:rsidRDefault="00686B76"/>
        </w:tc>
        <w:tc>
          <w:tcPr>
            <w:tcW w:w="3468" w:type="dxa"/>
          </w:tcPr>
          <w:p w14:paraId="746CFBA7" w14:textId="28E04010" w:rsidR="00A330A6" w:rsidRDefault="00640494">
            <w:r>
              <w:t xml:space="preserve">1/3/2022 </w:t>
            </w:r>
            <w:r w:rsidR="004E51DB">
              <w:t>–</w:t>
            </w:r>
            <w:r>
              <w:t xml:space="preserve"> </w:t>
            </w:r>
            <w:r w:rsidR="004E51DB">
              <w:t>28/2/2026</w:t>
            </w:r>
          </w:p>
        </w:tc>
        <w:tc>
          <w:tcPr>
            <w:tcW w:w="1670" w:type="dxa"/>
          </w:tcPr>
          <w:p w14:paraId="13FF247D" w14:textId="6F2CB01B" w:rsidR="00A330A6" w:rsidRDefault="00EC6F21">
            <w:r>
              <w:t>Parent Governor</w:t>
            </w:r>
          </w:p>
        </w:tc>
        <w:tc>
          <w:tcPr>
            <w:tcW w:w="2756" w:type="dxa"/>
          </w:tcPr>
          <w:p w14:paraId="3E279BC3" w14:textId="381F7522" w:rsidR="008C67FC" w:rsidRDefault="00A54737" w:rsidP="00A54737">
            <w:r>
              <w:t>SEND</w:t>
            </w:r>
            <w:r w:rsidR="00932790">
              <w:t>/Inclusion</w:t>
            </w:r>
          </w:p>
        </w:tc>
        <w:tc>
          <w:tcPr>
            <w:tcW w:w="3550" w:type="dxa"/>
          </w:tcPr>
          <w:p w14:paraId="5D055D90" w14:textId="77777777" w:rsidR="00A330A6" w:rsidRDefault="00F32800">
            <w:r>
              <w:t>Operations Supervisor/Duty Manager BA Fuels.</w:t>
            </w:r>
          </w:p>
          <w:p w14:paraId="108F6534" w14:textId="4B4E7C7A" w:rsidR="00A54737" w:rsidRDefault="00A54737"/>
        </w:tc>
      </w:tr>
      <w:tr w:rsidR="00CB6A99" w14:paraId="62DBEAB3" w14:textId="77777777" w:rsidTr="00B976C7">
        <w:tc>
          <w:tcPr>
            <w:tcW w:w="2228" w:type="dxa"/>
          </w:tcPr>
          <w:p w14:paraId="1C3ED4C4" w14:textId="191CF522" w:rsidR="00CB6A99" w:rsidRDefault="00CB6A99">
            <w:r>
              <w:t>Sylvia Patchell</w:t>
            </w:r>
          </w:p>
        </w:tc>
        <w:tc>
          <w:tcPr>
            <w:tcW w:w="3468" w:type="dxa"/>
          </w:tcPr>
          <w:p w14:paraId="31752EA8" w14:textId="6A9241EC" w:rsidR="00CB6A99" w:rsidRDefault="004507F4">
            <w:r>
              <w:t>03/09/2024 – 02/09/2028</w:t>
            </w:r>
          </w:p>
        </w:tc>
        <w:tc>
          <w:tcPr>
            <w:tcW w:w="1670" w:type="dxa"/>
          </w:tcPr>
          <w:p w14:paraId="778BB97F" w14:textId="529C1E8E" w:rsidR="00CB6A99" w:rsidRDefault="00796F2E">
            <w:r>
              <w:t>Parent Governor</w:t>
            </w:r>
          </w:p>
        </w:tc>
        <w:tc>
          <w:tcPr>
            <w:tcW w:w="2756" w:type="dxa"/>
          </w:tcPr>
          <w:p w14:paraId="46582E81" w14:textId="01A025A9" w:rsidR="00CB6A99" w:rsidRDefault="00932790" w:rsidP="00A54737">
            <w:r>
              <w:t>Safeguarding</w:t>
            </w:r>
          </w:p>
        </w:tc>
        <w:tc>
          <w:tcPr>
            <w:tcW w:w="3550" w:type="dxa"/>
          </w:tcPr>
          <w:p w14:paraId="0E066DCD" w14:textId="77777777" w:rsidR="00CB6A99" w:rsidRDefault="0029334F">
            <w:r>
              <w:t>None.</w:t>
            </w:r>
          </w:p>
          <w:p w14:paraId="3FFCDDF6" w14:textId="27729A37" w:rsidR="0029334F" w:rsidRDefault="0029334F"/>
        </w:tc>
      </w:tr>
      <w:tr w:rsidR="00F127F9" w14:paraId="53532F2C" w14:textId="77777777" w:rsidTr="00B976C7">
        <w:tc>
          <w:tcPr>
            <w:tcW w:w="2228" w:type="dxa"/>
          </w:tcPr>
          <w:p w14:paraId="223DD4B5" w14:textId="12CF481A" w:rsidR="00F127F9" w:rsidRDefault="00F127F9">
            <w:r>
              <w:t>Rebecca Salt</w:t>
            </w:r>
          </w:p>
        </w:tc>
        <w:tc>
          <w:tcPr>
            <w:tcW w:w="3468" w:type="dxa"/>
          </w:tcPr>
          <w:p w14:paraId="3915EC5D" w14:textId="49694EFE" w:rsidR="00F127F9" w:rsidRDefault="00F57596">
            <w:r>
              <w:t>10/1/2025</w:t>
            </w:r>
            <w:r w:rsidR="00606B7C">
              <w:t xml:space="preserve"> – 9/1/2029</w:t>
            </w:r>
          </w:p>
        </w:tc>
        <w:tc>
          <w:tcPr>
            <w:tcW w:w="1670" w:type="dxa"/>
          </w:tcPr>
          <w:p w14:paraId="191976A4" w14:textId="649B1C48" w:rsidR="00F127F9" w:rsidRDefault="00A54737">
            <w:r>
              <w:t>Academy Trust</w:t>
            </w:r>
          </w:p>
        </w:tc>
        <w:tc>
          <w:tcPr>
            <w:tcW w:w="2756" w:type="dxa"/>
          </w:tcPr>
          <w:p w14:paraId="00E936AB" w14:textId="77777777" w:rsidR="00F127F9" w:rsidRDefault="00F127F9"/>
        </w:tc>
        <w:tc>
          <w:tcPr>
            <w:tcW w:w="3550" w:type="dxa"/>
          </w:tcPr>
          <w:p w14:paraId="092F7F4D" w14:textId="77777777" w:rsidR="00F127F9" w:rsidRDefault="006F1CAB">
            <w:r>
              <w:t xml:space="preserve">Teacher, The Royal School, </w:t>
            </w:r>
            <w:proofErr w:type="spellStart"/>
            <w:r>
              <w:t>Haslemere</w:t>
            </w:r>
            <w:proofErr w:type="spellEnd"/>
          </w:p>
          <w:p w14:paraId="0DE2DD5F" w14:textId="571A06FA" w:rsidR="006F1CAB" w:rsidRDefault="006F1CAB"/>
        </w:tc>
      </w:tr>
      <w:tr w:rsidR="004F0AD0" w14:paraId="396050BE" w14:textId="77777777" w:rsidTr="00B976C7">
        <w:tc>
          <w:tcPr>
            <w:tcW w:w="2228" w:type="dxa"/>
          </w:tcPr>
          <w:p w14:paraId="3CB31406" w14:textId="51977356" w:rsidR="004F0AD0" w:rsidRDefault="004F0AD0">
            <w:r>
              <w:t>Nicola Wilson</w:t>
            </w:r>
          </w:p>
        </w:tc>
        <w:tc>
          <w:tcPr>
            <w:tcW w:w="3468" w:type="dxa"/>
          </w:tcPr>
          <w:p w14:paraId="3D14060B" w14:textId="7A21D892" w:rsidR="004F0AD0" w:rsidRDefault="004507F4">
            <w:r>
              <w:t>23/11/2023 – 22/11/2027</w:t>
            </w:r>
          </w:p>
        </w:tc>
        <w:tc>
          <w:tcPr>
            <w:tcW w:w="1670" w:type="dxa"/>
          </w:tcPr>
          <w:p w14:paraId="4438A1FF" w14:textId="7D000E51" w:rsidR="004F0AD0" w:rsidRDefault="00796F2E">
            <w:r>
              <w:t>Staff Governor</w:t>
            </w:r>
          </w:p>
        </w:tc>
        <w:tc>
          <w:tcPr>
            <w:tcW w:w="2756" w:type="dxa"/>
          </w:tcPr>
          <w:p w14:paraId="4BAB90D9" w14:textId="10BBBFEE" w:rsidR="00932790" w:rsidRDefault="00932790">
            <w:r>
              <w:t>Curriculum and Standards</w:t>
            </w:r>
          </w:p>
        </w:tc>
        <w:tc>
          <w:tcPr>
            <w:tcW w:w="3550" w:type="dxa"/>
          </w:tcPr>
          <w:p w14:paraId="0FE0AD2D" w14:textId="266E2747" w:rsidR="004F0AD0" w:rsidRDefault="004F0AD0">
            <w:r>
              <w:t>Teacher, Bordon Infant School</w:t>
            </w:r>
          </w:p>
        </w:tc>
      </w:tr>
    </w:tbl>
    <w:p w14:paraId="288ACE69" w14:textId="77777777" w:rsidR="00B424E8" w:rsidRDefault="00B424E8"/>
    <w:sectPr w:rsidR="00B424E8" w:rsidSect="000166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5B"/>
    <w:rsid w:val="000166B8"/>
    <w:rsid w:val="0005038D"/>
    <w:rsid w:val="00087E92"/>
    <w:rsid w:val="000C1CDB"/>
    <w:rsid w:val="000D4B72"/>
    <w:rsid w:val="000E4E16"/>
    <w:rsid w:val="000F1BFF"/>
    <w:rsid w:val="0011133B"/>
    <w:rsid w:val="00121044"/>
    <w:rsid w:val="00135394"/>
    <w:rsid w:val="00182167"/>
    <w:rsid w:val="001C2731"/>
    <w:rsid w:val="001D337F"/>
    <w:rsid w:val="001E0130"/>
    <w:rsid w:val="001F102C"/>
    <w:rsid w:val="002056D1"/>
    <w:rsid w:val="00206344"/>
    <w:rsid w:val="00210319"/>
    <w:rsid w:val="00220288"/>
    <w:rsid w:val="00221D16"/>
    <w:rsid w:val="00236A2D"/>
    <w:rsid w:val="00260D56"/>
    <w:rsid w:val="002663B7"/>
    <w:rsid w:val="00292E82"/>
    <w:rsid w:val="0029334F"/>
    <w:rsid w:val="002C0E2F"/>
    <w:rsid w:val="002C0FDB"/>
    <w:rsid w:val="002E0B5B"/>
    <w:rsid w:val="002E4254"/>
    <w:rsid w:val="00310E68"/>
    <w:rsid w:val="00324B96"/>
    <w:rsid w:val="00333EB5"/>
    <w:rsid w:val="00341510"/>
    <w:rsid w:val="003456AA"/>
    <w:rsid w:val="00376271"/>
    <w:rsid w:val="003772EA"/>
    <w:rsid w:val="00380DBE"/>
    <w:rsid w:val="004507F4"/>
    <w:rsid w:val="00462669"/>
    <w:rsid w:val="00463893"/>
    <w:rsid w:val="00485AB5"/>
    <w:rsid w:val="004B77EC"/>
    <w:rsid w:val="004C3E1A"/>
    <w:rsid w:val="004E51DB"/>
    <w:rsid w:val="004F0AD0"/>
    <w:rsid w:val="004F4B42"/>
    <w:rsid w:val="0051209F"/>
    <w:rsid w:val="0051417F"/>
    <w:rsid w:val="005A2456"/>
    <w:rsid w:val="005D2EFD"/>
    <w:rsid w:val="00606B7C"/>
    <w:rsid w:val="006071BC"/>
    <w:rsid w:val="00625862"/>
    <w:rsid w:val="00640494"/>
    <w:rsid w:val="0064773E"/>
    <w:rsid w:val="006771BC"/>
    <w:rsid w:val="00686B76"/>
    <w:rsid w:val="006A0652"/>
    <w:rsid w:val="006A780C"/>
    <w:rsid w:val="006D2B7E"/>
    <w:rsid w:val="006F1CAB"/>
    <w:rsid w:val="006F3CAB"/>
    <w:rsid w:val="00713B28"/>
    <w:rsid w:val="00742C5C"/>
    <w:rsid w:val="00761BEF"/>
    <w:rsid w:val="00774618"/>
    <w:rsid w:val="007935D9"/>
    <w:rsid w:val="00796F2E"/>
    <w:rsid w:val="007C72D8"/>
    <w:rsid w:val="007E1970"/>
    <w:rsid w:val="0083422A"/>
    <w:rsid w:val="00840191"/>
    <w:rsid w:val="00843930"/>
    <w:rsid w:val="00871104"/>
    <w:rsid w:val="00882E5F"/>
    <w:rsid w:val="00892EFF"/>
    <w:rsid w:val="008C24FC"/>
    <w:rsid w:val="008C25F0"/>
    <w:rsid w:val="008C67FC"/>
    <w:rsid w:val="009144BC"/>
    <w:rsid w:val="00932790"/>
    <w:rsid w:val="00963B32"/>
    <w:rsid w:val="009757A2"/>
    <w:rsid w:val="009A38B4"/>
    <w:rsid w:val="009A7BE1"/>
    <w:rsid w:val="009C1F8A"/>
    <w:rsid w:val="009C355C"/>
    <w:rsid w:val="009C7967"/>
    <w:rsid w:val="009E4A0C"/>
    <w:rsid w:val="00A16BDE"/>
    <w:rsid w:val="00A330A6"/>
    <w:rsid w:val="00A33FFE"/>
    <w:rsid w:val="00A54737"/>
    <w:rsid w:val="00A64AA0"/>
    <w:rsid w:val="00A73320"/>
    <w:rsid w:val="00A758DB"/>
    <w:rsid w:val="00AB64EC"/>
    <w:rsid w:val="00B11876"/>
    <w:rsid w:val="00B373A0"/>
    <w:rsid w:val="00B424E8"/>
    <w:rsid w:val="00B800BC"/>
    <w:rsid w:val="00B976C7"/>
    <w:rsid w:val="00BA6641"/>
    <w:rsid w:val="00BB0F3A"/>
    <w:rsid w:val="00BD3380"/>
    <w:rsid w:val="00BF61E7"/>
    <w:rsid w:val="00C378FE"/>
    <w:rsid w:val="00C40C71"/>
    <w:rsid w:val="00C420E0"/>
    <w:rsid w:val="00C60FD6"/>
    <w:rsid w:val="00C632FF"/>
    <w:rsid w:val="00C64E79"/>
    <w:rsid w:val="00C67D07"/>
    <w:rsid w:val="00CA5D6A"/>
    <w:rsid w:val="00CB6A99"/>
    <w:rsid w:val="00CE7892"/>
    <w:rsid w:val="00D10F93"/>
    <w:rsid w:val="00D124B6"/>
    <w:rsid w:val="00D24B0C"/>
    <w:rsid w:val="00D3650A"/>
    <w:rsid w:val="00D52C7F"/>
    <w:rsid w:val="00D64CDE"/>
    <w:rsid w:val="00D93102"/>
    <w:rsid w:val="00DE1996"/>
    <w:rsid w:val="00E03529"/>
    <w:rsid w:val="00E21AD6"/>
    <w:rsid w:val="00E65498"/>
    <w:rsid w:val="00EA104F"/>
    <w:rsid w:val="00EB41DF"/>
    <w:rsid w:val="00EC6F21"/>
    <w:rsid w:val="00EF7CE6"/>
    <w:rsid w:val="00F01813"/>
    <w:rsid w:val="00F02585"/>
    <w:rsid w:val="00F127F9"/>
    <w:rsid w:val="00F2025F"/>
    <w:rsid w:val="00F202CF"/>
    <w:rsid w:val="00F32800"/>
    <w:rsid w:val="00F34D8A"/>
    <w:rsid w:val="00F50E51"/>
    <w:rsid w:val="00F57596"/>
    <w:rsid w:val="00F9283A"/>
    <w:rsid w:val="00FD572E"/>
    <w:rsid w:val="00FF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2FC4"/>
  <w15:chartTrackingRefBased/>
  <w15:docId w15:val="{DFFCCEA7-D4DA-4A75-BA70-F0D0C3D3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0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3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F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Smith</dc:creator>
  <cp:keywords/>
  <dc:description/>
  <cp:lastModifiedBy>M GREENHALGH</cp:lastModifiedBy>
  <cp:revision>2</cp:revision>
  <dcterms:created xsi:type="dcterms:W3CDTF">2025-09-26T08:53:00Z</dcterms:created>
  <dcterms:modified xsi:type="dcterms:W3CDTF">2025-09-26T08:53:00Z</dcterms:modified>
</cp:coreProperties>
</file>